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6CB12" w14:textId="7271E96B" w:rsidR="003E40CB" w:rsidRDefault="003E40CB" w:rsidP="00C40759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</w:p>
    <w:p w14:paraId="6A492A08" w14:textId="027BB18B" w:rsidR="003E40CB" w:rsidRDefault="003E40CB" w:rsidP="003E40C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CATEGORIAS  DE APOIO – AUDIOVISUAL</w:t>
      </w:r>
      <w:r w:rsidR="00C4075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DEMAIS ÁREAS DA CULTURA</w:t>
      </w:r>
    </w:p>
    <w:p w14:paraId="13DE7377" w14:textId="77777777" w:rsidR="003E40CB" w:rsidRDefault="003E40CB" w:rsidP="003E40C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80047B0" w14:textId="77777777" w:rsidR="003E40CB" w:rsidRDefault="003E40CB" w:rsidP="003E40C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RECURSOS DO EDITAL</w:t>
      </w:r>
    </w:p>
    <w:p w14:paraId="128880B0" w14:textId="0E3A9FCC" w:rsidR="003E40CB" w:rsidRPr="00BF48D0" w:rsidRDefault="003E40CB" w:rsidP="00D44C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 presente edital possui valor </w:t>
      </w:r>
      <w:r w:rsidR="00D44C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D44CD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 </w:t>
      </w:r>
      <w:r w:rsidR="00D44CD3" w:rsidRPr="00FA4409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  <w14:ligatures w14:val="none"/>
        </w:rPr>
        <w:t>R$ </w:t>
      </w:r>
      <w:r w:rsidRPr="00FA4409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  <w14:ligatures w14:val="none"/>
        </w:rPr>
        <w:t>122.617,81</w:t>
      </w:r>
      <w:r w:rsidRPr="00BF48D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 para ​apoio a produção de obras au</w:t>
      </w:r>
      <w:r w:rsidR="00D44CD3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diovisuais, de curta-metragem </w:t>
      </w:r>
      <w:r w:rsidRPr="00BF48D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ou videoclipe e desenvolvimento de roteiro;</w:t>
      </w:r>
    </w:p>
    <w:p w14:paraId="6C091A84" w14:textId="7F3AF92D" w:rsidR="00C40759" w:rsidRPr="00BF48D0" w:rsidRDefault="00C40759" w:rsidP="00BF48D0">
      <w:pPr>
        <w:spacing w:before="120" w:after="120" w:line="240" w:lineRule="auto"/>
        <w:ind w:left="120" w:right="120"/>
        <w:jc w:val="both"/>
        <w:rPr>
          <w:rFonts w:ascii="Calibri" w:hAnsi="Calibri" w:cs="Calibri"/>
          <w:sz w:val="24"/>
          <w:szCs w:val="24"/>
        </w:rPr>
      </w:pPr>
      <w:r w:rsidRPr="00BF48D0">
        <w:rPr>
          <w:rFonts w:ascii="Calibri" w:eastAsia="Times New Roman" w:hAnsi="Calibri" w:cs="Calibri"/>
          <w:color w:val="000000"/>
          <w:sz w:val="24"/>
          <w:szCs w:val="24"/>
        </w:rPr>
        <w:t xml:space="preserve">Para as demais áreas da cultura, o total disponibilizado será de </w:t>
      </w:r>
      <w:r w:rsidRPr="00FA4409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R$ 66.724,64 </w:t>
      </w:r>
      <w:r w:rsidRPr="00BF48D0">
        <w:rPr>
          <w:rFonts w:ascii="Calibri" w:eastAsia="Times New Roman" w:hAnsi="Calibri" w:cs="Calibri"/>
          <w:color w:val="000000"/>
          <w:sz w:val="24"/>
          <w:szCs w:val="24"/>
        </w:rPr>
        <w:t>onde poderão</w:t>
      </w:r>
      <w:r w:rsidRPr="00BF48D0">
        <w:rPr>
          <w:rFonts w:ascii="Calibri" w:hAnsi="Calibri" w:cs="Calibri"/>
          <w:sz w:val="24"/>
          <w:szCs w:val="24"/>
        </w:rPr>
        <w:t xml:space="preserve"> ser contemplados projetos de artes visuais, música popular, música erudita, teatro, </w:t>
      </w:r>
      <w:proofErr w:type="gramStart"/>
      <w:r w:rsidRPr="00BF48D0">
        <w:rPr>
          <w:rFonts w:ascii="Calibri" w:hAnsi="Calibri" w:cs="Calibri"/>
          <w:sz w:val="24"/>
          <w:szCs w:val="24"/>
        </w:rPr>
        <w:t>dança,</w:t>
      </w:r>
      <w:proofErr w:type="gramEnd"/>
      <w:r w:rsidRPr="00BF48D0">
        <w:rPr>
          <w:rFonts w:ascii="Calibri" w:hAnsi="Calibri" w:cs="Calibri"/>
          <w:sz w:val="24"/>
          <w:szCs w:val="24"/>
        </w:rPr>
        <w:t xml:space="preserve"> circo, livro, leitura e literatura, arte digital, artes clássicas, artesanato, dança, cultura hip-hop e funk, expressões artísticas culturais afro-brasileiras, culturas dos povos indígenas, culturas dos povos nômades, culturas populares, capoeira, culturas quilombolas, culturas dos povos e comunidades tradicionais de matriz africana, coletivos culturais não formalizados, carnaval, escolas de samba, blocos e bandas carnavalescos e qualquer outra manifestação cultural, nos termos do rol exemplificativo do § 9º  do art. 8º da lei complementar 195/2022.</w:t>
      </w:r>
    </w:p>
    <w:p w14:paraId="77EBCEB2" w14:textId="387798D8" w:rsidR="00E734E7" w:rsidRPr="00BF48D0" w:rsidRDefault="00E734E7" w:rsidP="00BF48D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C6576E1" w14:textId="77777777" w:rsidR="00E734E7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</w:t>
      </w:r>
      <w:proofErr w:type="gramEnd"/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DAS CATEGORIAS</w:t>
      </w:r>
    </w:p>
    <w:p w14:paraId="30C8E48B" w14:textId="77777777" w:rsidR="00E734E7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 de curtas-metragens:</w:t>
      </w:r>
    </w:p>
    <w:p w14:paraId="76C81F04" w14:textId="77777777" w:rsidR="002C7E7A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 refere-se ao apoio concedido à produção de </w:t>
      </w: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curta-metragem</w:t>
      </w: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com duração de até </w:t>
      </w: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15 minutos</w:t>
      </w: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de </w:t>
      </w: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[ficção, documentário, animação </w:t>
      </w:r>
      <w:proofErr w:type="spellStart"/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FEF1813" w14:textId="765AD862" w:rsidR="00E734E7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27B6F4F" w14:textId="77777777" w:rsidR="00E734E7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Produção de videoclipes:</w:t>
      </w:r>
    </w:p>
    <w:p w14:paraId="046A24CF" w14:textId="77777777" w:rsidR="00E734E7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Para este edital, refere-se ao apoio concedido à produção de  </w:t>
      </w: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videoclipe</w:t>
      </w: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de </w:t>
      </w: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artistas locais</w:t>
      </w: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com duração de </w:t>
      </w:r>
      <w:r w:rsidRPr="00BF48D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 a 6 minutos</w:t>
      </w: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712DD75" w14:textId="77777777" w:rsidR="00E734E7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29C6BD8D" w14:textId="77777777" w:rsidR="00E734E7" w:rsidRPr="00BF48D0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F48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62A15D" w14:textId="77777777" w:rsidR="00E734E7" w:rsidRPr="0054323B" w:rsidRDefault="00E734E7" w:rsidP="00BF48D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54323B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u w:val="single"/>
          <w:lang w:eastAsia="pt-BR"/>
          <w14:ligatures w14:val="none"/>
        </w:rPr>
        <w:t>Desenvolvimento de roteiro:</w:t>
      </w:r>
    </w:p>
    <w:p w14:paraId="34704960" w14:textId="045ECA88" w:rsidR="00E734E7" w:rsidRPr="0054323B" w:rsidRDefault="00E734E7" w:rsidP="005432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54323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Este edital refere-se ao apoio para o </w:t>
      </w:r>
      <w:r w:rsidRPr="0054323B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desenvolvimento de roteiro de curtas ou médias-metragens</w:t>
      </w:r>
      <w:r w:rsidRPr="0054323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>,</w:t>
      </w:r>
      <w:r w:rsidR="00FA4409" w:rsidRPr="0054323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podendo ser direcionado para</w:t>
      </w:r>
      <w:r w:rsidR="0054323B" w:rsidRPr="0054323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documentários e videoclipes.</w:t>
      </w:r>
      <w:r w:rsidRPr="0054323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A iniciativa visa incentivar a criação de projetos sólidos, com narrativas bem estruturadas e conteúdo relevante.</w:t>
      </w:r>
    </w:p>
    <w:p w14:paraId="14CE4156" w14:textId="77777777" w:rsidR="00BF48D0" w:rsidRPr="00BF48D0" w:rsidRDefault="00BF48D0" w:rsidP="00BF48D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</w:p>
    <w:p w14:paraId="20E184E2" w14:textId="77777777" w:rsidR="00BF48D0" w:rsidRPr="00BF48D0" w:rsidRDefault="00BF48D0" w:rsidP="0054323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E977AD1" w14:textId="77777777" w:rsidR="0054323B" w:rsidRDefault="0054323B" w:rsidP="00BF48D0">
      <w:pPr>
        <w:spacing w:before="240" w:after="200"/>
        <w:ind w:left="120"/>
        <w:jc w:val="both"/>
        <w:rPr>
          <w:rFonts w:ascii="Calibri" w:hAnsi="Calibri" w:cs="Calibri"/>
          <w:b/>
          <w:sz w:val="24"/>
          <w:szCs w:val="24"/>
        </w:rPr>
      </w:pPr>
    </w:p>
    <w:p w14:paraId="30B38975" w14:textId="68A5E037" w:rsidR="00BF48D0" w:rsidRPr="0054323B" w:rsidRDefault="0054323B" w:rsidP="00BF48D0">
      <w:pPr>
        <w:spacing w:before="240" w:after="200"/>
        <w:ind w:left="1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4323B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BF48D0" w:rsidRPr="0054323B">
        <w:rPr>
          <w:rFonts w:ascii="Calibri" w:hAnsi="Calibri" w:cs="Calibri"/>
          <w:b/>
          <w:sz w:val="24"/>
          <w:szCs w:val="24"/>
          <w:u w:val="single"/>
        </w:rPr>
        <w:t xml:space="preserve">rojetos </w:t>
      </w:r>
      <w:r w:rsidRPr="0054323B">
        <w:rPr>
          <w:rFonts w:ascii="Calibri" w:hAnsi="Calibri" w:cs="Calibri"/>
          <w:b/>
          <w:sz w:val="24"/>
          <w:szCs w:val="24"/>
          <w:u w:val="single"/>
        </w:rPr>
        <w:t>para demais áreas da cultura</w:t>
      </w:r>
    </w:p>
    <w:p w14:paraId="72AD082C" w14:textId="77777777" w:rsidR="00BF48D0" w:rsidRPr="00BF48D0" w:rsidRDefault="00BF48D0" w:rsidP="00002803">
      <w:pPr>
        <w:pStyle w:val="SemEspaamento"/>
        <w:ind w:firstLine="120"/>
        <w:jc w:val="both"/>
        <w:rPr>
          <w:rFonts w:cstheme="minorHAnsi"/>
          <w:sz w:val="24"/>
          <w:szCs w:val="24"/>
        </w:rPr>
      </w:pPr>
      <w:r w:rsidRPr="00BF48D0">
        <w:rPr>
          <w:rFonts w:cstheme="minorHAnsi"/>
          <w:sz w:val="24"/>
          <w:szCs w:val="24"/>
        </w:rPr>
        <w:t>Os projetos podem ter como objeto:</w:t>
      </w:r>
    </w:p>
    <w:p w14:paraId="731F6270" w14:textId="77777777" w:rsidR="00BF48D0" w:rsidRPr="00BF48D0" w:rsidRDefault="00BF48D0" w:rsidP="00002803">
      <w:pPr>
        <w:pStyle w:val="SemEspaamento"/>
        <w:ind w:firstLine="120"/>
        <w:jc w:val="both"/>
        <w:rPr>
          <w:rFonts w:cstheme="minorHAnsi"/>
          <w:sz w:val="24"/>
          <w:szCs w:val="24"/>
        </w:rPr>
      </w:pPr>
      <w:r w:rsidRPr="00BF48D0">
        <w:rPr>
          <w:rFonts w:cstheme="minorHAnsi"/>
          <w:sz w:val="24"/>
          <w:szCs w:val="24"/>
        </w:rPr>
        <w:t>I – produção de espetáculos, apresentações e afins;</w:t>
      </w:r>
    </w:p>
    <w:p w14:paraId="1610569B" w14:textId="77777777" w:rsidR="00BF48D0" w:rsidRPr="00BF48D0" w:rsidRDefault="00BF48D0" w:rsidP="00002803">
      <w:pPr>
        <w:pStyle w:val="SemEspaamento"/>
        <w:ind w:left="120"/>
        <w:jc w:val="both"/>
        <w:rPr>
          <w:rFonts w:cstheme="minorHAnsi"/>
          <w:sz w:val="24"/>
          <w:szCs w:val="24"/>
        </w:rPr>
      </w:pPr>
      <w:r w:rsidRPr="00BF48D0">
        <w:rPr>
          <w:rFonts w:cstheme="minorHAnsi"/>
          <w:sz w:val="24"/>
          <w:szCs w:val="24"/>
        </w:rPr>
        <w:t>II – ações de qualificação, formação, tais como realização de oficinas, cursos, ações educativas;</w:t>
      </w:r>
    </w:p>
    <w:p w14:paraId="0BD72BCA" w14:textId="77777777" w:rsidR="00BF48D0" w:rsidRPr="00BF48D0" w:rsidRDefault="00BF48D0" w:rsidP="00002803">
      <w:pPr>
        <w:pStyle w:val="SemEspaamento"/>
        <w:ind w:firstLine="120"/>
        <w:jc w:val="both"/>
        <w:rPr>
          <w:rFonts w:cstheme="minorHAnsi"/>
          <w:sz w:val="24"/>
          <w:szCs w:val="24"/>
        </w:rPr>
      </w:pPr>
      <w:r w:rsidRPr="00BF48D0">
        <w:rPr>
          <w:rFonts w:cstheme="minorHAnsi"/>
          <w:sz w:val="24"/>
          <w:szCs w:val="24"/>
        </w:rPr>
        <w:t xml:space="preserve">III - realização de eventos, mostras, festas e festivais; </w:t>
      </w:r>
      <w:proofErr w:type="gramStart"/>
      <w:r w:rsidRPr="00BF48D0">
        <w:rPr>
          <w:rFonts w:cstheme="minorHAnsi"/>
          <w:sz w:val="24"/>
          <w:szCs w:val="24"/>
        </w:rPr>
        <w:t>ou</w:t>
      </w:r>
      <w:proofErr w:type="gramEnd"/>
    </w:p>
    <w:p w14:paraId="06B389A1" w14:textId="15E48BB7" w:rsidR="00BF48D0" w:rsidRPr="00BF48D0" w:rsidRDefault="00BF48D0" w:rsidP="00002803">
      <w:pPr>
        <w:pStyle w:val="SemEspaamento"/>
        <w:ind w:firstLine="120"/>
        <w:jc w:val="both"/>
        <w:rPr>
          <w:rFonts w:cstheme="minorHAnsi"/>
          <w:sz w:val="24"/>
          <w:szCs w:val="24"/>
        </w:rPr>
      </w:pPr>
      <w:r w:rsidRPr="00BF48D0">
        <w:rPr>
          <w:rFonts w:cstheme="minorHAnsi"/>
          <w:sz w:val="24"/>
          <w:szCs w:val="24"/>
        </w:rPr>
        <w:t>IV – outro objeto cultural.</w:t>
      </w:r>
    </w:p>
    <w:p w14:paraId="4879035A" w14:textId="77777777" w:rsidR="004810A5" w:rsidRDefault="004810A5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620B608" w14:textId="54D1CE2A" w:rsidR="00E734E7" w:rsidRDefault="00E734E7" w:rsidP="00221B8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E21C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DISTRIBUIÇÃO DE VAGAS E VALORES</w:t>
      </w:r>
    </w:p>
    <w:p w14:paraId="0FDF01FE" w14:textId="77777777" w:rsidR="00221B82" w:rsidRPr="00EE21CC" w:rsidRDefault="00221B82" w:rsidP="00221B8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487"/>
        <w:gridCol w:w="942"/>
        <w:gridCol w:w="1114"/>
        <w:gridCol w:w="1300"/>
        <w:gridCol w:w="1002"/>
        <w:gridCol w:w="1149"/>
      </w:tblGrid>
      <w:tr w:rsidR="00E734E7" w:rsidRPr="00EE21CC" w14:paraId="1587A57F" w14:textId="77777777" w:rsidTr="00C14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457F" w14:textId="77777777" w:rsidR="00E734E7" w:rsidRPr="004810A5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81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E4E4" w14:textId="77777777" w:rsidR="00E734E7" w:rsidRPr="004810A5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81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CACE" w14:textId="77777777" w:rsidR="00E734E7" w:rsidRPr="004810A5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81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21B8" w14:textId="77777777" w:rsidR="00E734E7" w:rsidRPr="004810A5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81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COTAS INDÍGENAS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645C" w14:textId="77777777" w:rsidR="00E734E7" w:rsidRPr="004810A5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81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196D" w14:textId="77777777" w:rsidR="00E734E7" w:rsidRPr="004810A5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81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5C1D" w14:textId="77777777" w:rsidR="00E734E7" w:rsidRPr="004810A5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810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DA CATEGORIA</w:t>
            </w:r>
          </w:p>
        </w:tc>
      </w:tr>
      <w:tr w:rsidR="00E734E7" w:rsidRPr="00EE21CC" w14:paraId="26684613" w14:textId="77777777" w:rsidTr="00C14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AE44" w14:textId="59BB64E3" w:rsidR="00E734E7" w:rsidRPr="00C14793" w:rsidRDefault="00E734E7" w:rsidP="00002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Inciso I</w:t>
            </w:r>
            <w:r w:rsidR="00BF48D0" w:rsidRPr="00C1479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 art. 6°</w:t>
            </w: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 | LPG - </w:t>
            </w: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Apoio</w:t>
            </w:r>
            <w:proofErr w:type="gramEnd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 a produção de obra audiovisual de curta-</w:t>
            </w:r>
            <w:r w:rsidR="0033618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metragem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11DC" w14:textId="554DDD6B" w:rsidR="00E734E7" w:rsidRPr="00C14793" w:rsidRDefault="00002803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16BC" w14:textId="3F3E1139" w:rsidR="00E734E7" w:rsidRPr="00C14793" w:rsidRDefault="00002803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2721" w14:textId="77777777" w:rsidR="00E734E7" w:rsidRPr="00C14793" w:rsidRDefault="00E734E7" w:rsidP="0048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E824" w14:textId="17A60146" w:rsidR="00E734E7" w:rsidRPr="00C14793" w:rsidRDefault="00002803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88E08" w14:textId="7E59C743" w:rsidR="00E734E7" w:rsidRPr="00C14793" w:rsidRDefault="00221B82" w:rsidP="008067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R$ </w:t>
            </w:r>
            <w:proofErr w:type="gramStart"/>
            <w:r w:rsid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14,</w:t>
            </w:r>
            <w:proofErr w:type="gramEnd"/>
            <w:r w:rsid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623,56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CAC2" w14:textId="449A4ACB" w:rsidR="00E734E7" w:rsidRPr="00C14793" w:rsidRDefault="00E734E7" w:rsidP="0080676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R$ </w:t>
            </w:r>
            <w:proofErr w:type="gramStart"/>
            <w:r w:rsid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73,</w:t>
            </w:r>
            <w:proofErr w:type="gramEnd"/>
            <w:r w:rsid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117,80</w:t>
            </w:r>
          </w:p>
        </w:tc>
      </w:tr>
      <w:tr w:rsidR="003E40CB" w:rsidRPr="00EE21CC" w14:paraId="243910E2" w14:textId="77777777" w:rsidTr="00C14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98D2E" w14:textId="5E32971A" w:rsidR="003E40CB" w:rsidRPr="00C14793" w:rsidRDefault="00BF48D0" w:rsidP="00002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Inciso I art. 6°</w:t>
            </w: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3E40CB"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| LPG - </w:t>
            </w:r>
            <w:proofErr w:type="gramStart"/>
            <w:r w:rsidR="003E40CB"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Apoio</w:t>
            </w:r>
            <w:proofErr w:type="gramEnd"/>
            <w:r w:rsidR="003E40CB"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 a produção de obra audiovisual de videoclipe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9EDD0" w14:textId="4203AF5F" w:rsidR="003E40CB" w:rsidRPr="00C14793" w:rsidRDefault="00002803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4FEB5" w14:textId="09EA4701" w:rsidR="003E40CB" w:rsidRPr="00C14793" w:rsidRDefault="00002803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C3DCB" w14:textId="43540901" w:rsidR="003E40CB" w:rsidRPr="00C14793" w:rsidRDefault="00002803" w:rsidP="0048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B7EFE" w14:textId="18A5A3DA" w:rsidR="003E40CB" w:rsidRPr="00C14793" w:rsidRDefault="00002803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3C5D7" w14:textId="739BF431" w:rsidR="003E40CB" w:rsidRPr="00C14793" w:rsidRDefault="00002803" w:rsidP="00002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R$ 7.000,00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9B4C6" w14:textId="6F01BB74" w:rsidR="003E40CB" w:rsidRPr="00C14793" w:rsidRDefault="00002803" w:rsidP="00002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R$ 42.000</w:t>
            </w:r>
          </w:p>
        </w:tc>
      </w:tr>
      <w:tr w:rsidR="00E734E7" w:rsidRPr="00EE21CC" w14:paraId="48308DC2" w14:textId="77777777" w:rsidTr="00C14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1954" w14:textId="4F0CB792" w:rsidR="00E734E7" w:rsidRPr="00C14793" w:rsidRDefault="00BF48D0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Inciso I art. 6°</w:t>
            </w: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E734E7"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| LPG - Apoio ao desenvolvimento de Roteiro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5780" w14:textId="77777777" w:rsidR="00E734E7" w:rsidRPr="00C14793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E94E2" w14:textId="77777777" w:rsidR="00E734E7" w:rsidRPr="00C14793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4B3D" w14:textId="77777777" w:rsidR="00E734E7" w:rsidRPr="00C14793" w:rsidRDefault="00E734E7" w:rsidP="0048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3249" w14:textId="77777777" w:rsidR="00E734E7" w:rsidRPr="00C14793" w:rsidRDefault="00E734E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EF8AC" w14:textId="2E5AF88A" w:rsidR="00E734E7" w:rsidRPr="00C14793" w:rsidRDefault="00DE4A57" w:rsidP="004810A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R$ 2.5</w:t>
            </w:r>
            <w:r w:rsidR="00E734E7"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87B3" w14:textId="2554FEF6" w:rsidR="00E734E7" w:rsidRPr="00C14793" w:rsidRDefault="00221B82" w:rsidP="00DE4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 xml:space="preserve">R$ </w:t>
            </w:r>
            <w:r w:rsidR="00DE4A57" w:rsidRPr="00C14793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  <w:t>7.500</w:t>
            </w:r>
          </w:p>
        </w:tc>
      </w:tr>
      <w:tr w:rsidR="00BF48D0" w:rsidRPr="00EE21CC" w14:paraId="3C8D5ACC" w14:textId="77777777" w:rsidTr="00C147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2FB0A" w14:textId="14A41A6E" w:rsidR="00BF48D0" w:rsidRPr="00336182" w:rsidRDefault="00BF48D0" w:rsidP="0033618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36182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Art. 8° </w:t>
            </w:r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Projetos livres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5980E" w14:textId="798E7ABD" w:rsidR="00BF48D0" w:rsidRPr="00336182" w:rsidRDefault="00BF48D0" w:rsidP="0033618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bookmarkStart w:id="0" w:name="_GoBack"/>
            <w:bookmarkEnd w:id="0"/>
            <w:proofErr w:type="gramStart"/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740BB" w14:textId="6A07A4B6" w:rsidR="00BF48D0" w:rsidRPr="00336182" w:rsidRDefault="00BF48D0" w:rsidP="0033618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B1249" w14:textId="4246C44A" w:rsidR="00BF48D0" w:rsidRPr="00336182" w:rsidRDefault="00BF48D0" w:rsidP="0033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957E1" w14:textId="2FE5337C" w:rsidR="00BF48D0" w:rsidRPr="00336182" w:rsidRDefault="00BF48D0" w:rsidP="0033618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D3904" w14:textId="06F4E568" w:rsidR="00BF48D0" w:rsidRPr="00336182" w:rsidRDefault="00BF48D0" w:rsidP="0033618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</w:t>
            </w:r>
            <w:proofErr w:type="gramEnd"/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,672,46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1260C" w14:textId="7C117396" w:rsidR="00BF48D0" w:rsidRPr="00336182" w:rsidRDefault="00BF48D0" w:rsidP="0033618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66,</w:t>
            </w:r>
            <w:proofErr w:type="gramEnd"/>
            <w:r w:rsidRPr="0033618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724,60</w:t>
            </w:r>
          </w:p>
        </w:tc>
      </w:tr>
    </w:tbl>
    <w:p w14:paraId="6F4558D4" w14:textId="38E10116" w:rsidR="00E734E7" w:rsidRPr="00EE21CC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E21C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028A85" w14:textId="77777777" w:rsidR="006E37C7" w:rsidRPr="00EE21CC" w:rsidRDefault="006E37C7" w:rsidP="00E734E7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</w:p>
    <w:sectPr w:rsidR="006E37C7" w:rsidRPr="00EE21C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4D27C" w14:textId="77777777" w:rsidR="00C14793" w:rsidRDefault="00C14793" w:rsidP="00EE21CC">
      <w:pPr>
        <w:spacing w:after="0" w:line="240" w:lineRule="auto"/>
      </w:pPr>
      <w:r>
        <w:separator/>
      </w:r>
    </w:p>
  </w:endnote>
  <w:endnote w:type="continuationSeparator" w:id="0">
    <w:p w14:paraId="45A0DC96" w14:textId="77777777" w:rsidR="00C14793" w:rsidRDefault="00C14793" w:rsidP="00EE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AB7CD" w14:textId="77777777" w:rsidR="00C14793" w:rsidRDefault="00C14793" w:rsidP="00EE21CC">
      <w:pPr>
        <w:spacing w:after="0" w:line="240" w:lineRule="auto"/>
      </w:pPr>
      <w:r>
        <w:separator/>
      </w:r>
    </w:p>
  </w:footnote>
  <w:footnote w:type="continuationSeparator" w:id="0">
    <w:p w14:paraId="2EEBE91D" w14:textId="77777777" w:rsidR="00C14793" w:rsidRDefault="00C14793" w:rsidP="00EE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63989" w14:textId="2847E7F7" w:rsidR="00C14793" w:rsidRDefault="00C1479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9AAC52" wp14:editId="1FD91A03">
          <wp:simplePos x="0" y="0"/>
          <wp:positionH relativeFrom="margin">
            <wp:posOffset>169545</wp:posOffset>
          </wp:positionH>
          <wp:positionV relativeFrom="margin">
            <wp:posOffset>-763905</wp:posOffset>
          </wp:positionV>
          <wp:extent cx="1216025" cy="683895"/>
          <wp:effectExtent l="0" t="0" r="3175" b="1905"/>
          <wp:wrapSquare wrapText="bothSides"/>
          <wp:docPr id="2" name="Imagem 2" descr="Z:\Arquivos dos Auxiliares\2023\Lei Paulo Gustavo\lei-paulo-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2023\Lei Paulo Gustavo\lei-paulo-gusta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FA6468" wp14:editId="428A23BB">
          <wp:simplePos x="0" y="0"/>
          <wp:positionH relativeFrom="margin">
            <wp:posOffset>3630930</wp:posOffset>
          </wp:positionH>
          <wp:positionV relativeFrom="margin">
            <wp:posOffset>-724535</wp:posOffset>
          </wp:positionV>
          <wp:extent cx="1729740" cy="429260"/>
          <wp:effectExtent l="0" t="0" r="3810" b="8890"/>
          <wp:wrapSquare wrapText="bothSides"/>
          <wp:docPr id="1" name="Imagem 1" descr="Z:\Arquivos dos Auxiliares\@Logotipos\Instituto Cultural\logotipo-icsl-aplicacao-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quivos dos Auxiliares\@Logotipos\Instituto Cultural\logotipo-icsl-aplicacao-later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002803"/>
    <w:rsid w:val="00040661"/>
    <w:rsid w:val="00221B82"/>
    <w:rsid w:val="002C7E7A"/>
    <w:rsid w:val="00336182"/>
    <w:rsid w:val="003E40CB"/>
    <w:rsid w:val="004810A5"/>
    <w:rsid w:val="0054323B"/>
    <w:rsid w:val="006E37C7"/>
    <w:rsid w:val="0080676D"/>
    <w:rsid w:val="00950A8F"/>
    <w:rsid w:val="00BC7FBA"/>
    <w:rsid w:val="00BF48D0"/>
    <w:rsid w:val="00C14793"/>
    <w:rsid w:val="00C40759"/>
    <w:rsid w:val="00D44CD3"/>
    <w:rsid w:val="00DE4A57"/>
    <w:rsid w:val="00E734E7"/>
    <w:rsid w:val="00EE21CC"/>
    <w:rsid w:val="00F53501"/>
    <w:rsid w:val="00F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1CC"/>
  </w:style>
  <w:style w:type="paragraph" w:styleId="Rodap">
    <w:name w:val="footer"/>
    <w:basedOn w:val="Normal"/>
    <w:link w:val="RodapChar"/>
    <w:uiPriority w:val="99"/>
    <w:unhideWhenUsed/>
    <w:rsid w:val="00EE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1CC"/>
  </w:style>
  <w:style w:type="paragraph" w:styleId="SemEspaamento">
    <w:name w:val="No Spacing"/>
    <w:uiPriority w:val="1"/>
    <w:qFormat/>
    <w:rsid w:val="00BF4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1CC"/>
  </w:style>
  <w:style w:type="paragraph" w:styleId="Rodap">
    <w:name w:val="footer"/>
    <w:basedOn w:val="Normal"/>
    <w:link w:val="RodapChar"/>
    <w:uiPriority w:val="99"/>
    <w:unhideWhenUsed/>
    <w:rsid w:val="00EE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1CC"/>
  </w:style>
  <w:style w:type="paragraph" w:styleId="SemEspaamento">
    <w:name w:val="No Spacing"/>
    <w:uiPriority w:val="1"/>
    <w:qFormat/>
    <w:rsid w:val="00BF4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Rennã Higor Fedrigo</cp:lastModifiedBy>
  <cp:revision>13</cp:revision>
  <dcterms:created xsi:type="dcterms:W3CDTF">2023-06-29T15:01:00Z</dcterms:created>
  <dcterms:modified xsi:type="dcterms:W3CDTF">2023-08-18T12:59:00Z</dcterms:modified>
</cp:coreProperties>
</file>